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St. Linus Finance Council</w:t>
      </w:r>
    </w:p>
    <w:p w:rsidR="00BB7420" w:rsidRPr="00C07F01" w:rsidRDefault="0099590B" w:rsidP="00BB7420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C07F01">
        <w:rPr>
          <w:b/>
          <w:i/>
          <w:sz w:val="24"/>
          <w:szCs w:val="24"/>
        </w:rPr>
        <w:t xml:space="preserve">Draft </w:t>
      </w:r>
      <w:r w:rsidR="00BB7420" w:rsidRPr="00C07F01">
        <w:rPr>
          <w:b/>
          <w:i/>
          <w:sz w:val="24"/>
          <w:szCs w:val="24"/>
        </w:rPr>
        <w:t>Meeting Minutes</w:t>
      </w:r>
    </w:p>
    <w:p w:rsidR="00BB7420" w:rsidRPr="00BB7420" w:rsidRDefault="00751BB6" w:rsidP="00BB7420">
      <w:pPr>
        <w:spacing w:after="0"/>
        <w:jc w:val="center"/>
        <w:rPr>
          <w:b/>
        </w:rPr>
      </w:pPr>
      <w:r>
        <w:rPr>
          <w:b/>
        </w:rPr>
        <w:t>May 4. 2021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In Attendance:</w:t>
      </w:r>
      <w:r w:rsidRPr="0028347F">
        <w:rPr>
          <w:sz w:val="18"/>
          <w:szCs w:val="18"/>
        </w:rPr>
        <w:tab/>
        <w:t xml:space="preserve">Fr. Patrick Stoffer, </w:t>
      </w:r>
      <w:r w:rsidR="004F1152" w:rsidRPr="0028347F">
        <w:rPr>
          <w:sz w:val="18"/>
          <w:szCs w:val="18"/>
        </w:rPr>
        <w:t>Renee Crumrine</w:t>
      </w:r>
      <w:r w:rsidRPr="0028347F">
        <w:rPr>
          <w:sz w:val="18"/>
          <w:szCs w:val="18"/>
        </w:rPr>
        <w:t xml:space="preserve">, Matt Nelson, Bill Corey, </w:t>
      </w:r>
      <w:r w:rsidR="004F1152" w:rsidRPr="0028347F">
        <w:rPr>
          <w:sz w:val="18"/>
          <w:szCs w:val="18"/>
        </w:rPr>
        <w:t>Peter Doyle</w:t>
      </w:r>
      <w:r w:rsidR="00751BB6">
        <w:rPr>
          <w:sz w:val="18"/>
          <w:szCs w:val="18"/>
        </w:rPr>
        <w:t xml:space="preserve">, </w:t>
      </w:r>
      <w:r w:rsidR="007C1413">
        <w:rPr>
          <w:sz w:val="18"/>
          <w:szCs w:val="18"/>
        </w:rPr>
        <w:t xml:space="preserve">Jim </w:t>
      </w:r>
      <w:proofErr w:type="spellStart"/>
      <w:r w:rsidR="007C1413">
        <w:rPr>
          <w:sz w:val="18"/>
          <w:szCs w:val="18"/>
        </w:rPr>
        <w:t>Roulo</w:t>
      </w:r>
      <w:proofErr w:type="spellEnd"/>
    </w:p>
    <w:p w:rsidR="00751BB6" w:rsidRDefault="00751BB6" w:rsidP="00BB7420">
      <w:pPr>
        <w:spacing w:after="0"/>
        <w:rPr>
          <w:sz w:val="18"/>
          <w:szCs w:val="18"/>
        </w:rPr>
      </w:pPr>
      <w:r>
        <w:rPr>
          <w:sz w:val="18"/>
          <w:szCs w:val="18"/>
        </w:rPr>
        <w:t>Excused: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</w:t>
      </w:r>
    </w:p>
    <w:p w:rsidR="007C1413" w:rsidRPr="0028347F" w:rsidRDefault="007C1413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</w:t>
      </w:r>
      <w:r w:rsidR="007C1413">
        <w:rPr>
          <w:sz w:val="18"/>
          <w:szCs w:val="18"/>
        </w:rPr>
        <w:t xml:space="preserve">virtual </w:t>
      </w:r>
      <w:r w:rsidRPr="0028347F">
        <w:rPr>
          <w:sz w:val="18"/>
          <w:szCs w:val="18"/>
        </w:rPr>
        <w:t>meeting</w:t>
      </w:r>
      <w:r w:rsidR="007C1413">
        <w:rPr>
          <w:sz w:val="18"/>
          <w:szCs w:val="18"/>
        </w:rPr>
        <w:t xml:space="preserve"> held on MS Teams </w:t>
      </w:r>
      <w:r w:rsidRPr="0028347F">
        <w:rPr>
          <w:sz w:val="18"/>
          <w:szCs w:val="18"/>
        </w:rPr>
        <w:t xml:space="preserve">opened with a prayer at </w:t>
      </w:r>
      <w:r w:rsidR="007C1413">
        <w:rPr>
          <w:sz w:val="18"/>
          <w:szCs w:val="18"/>
        </w:rPr>
        <w:t>6:30PM</w:t>
      </w:r>
      <w:r w:rsidRPr="0028347F">
        <w:rPr>
          <w:sz w:val="18"/>
          <w:szCs w:val="18"/>
        </w:rPr>
        <w:t>.</w:t>
      </w:r>
      <w:r w:rsidR="00994024">
        <w:rPr>
          <w:sz w:val="18"/>
          <w:szCs w:val="18"/>
        </w:rPr>
        <w:t xml:space="preserve"> 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  <w:u w:val="single"/>
        </w:rPr>
      </w:pPr>
      <w:r w:rsidRPr="0028347F">
        <w:rPr>
          <w:sz w:val="18"/>
          <w:szCs w:val="18"/>
          <w:u w:val="single"/>
        </w:rPr>
        <w:t>Topics discussed:</w:t>
      </w:r>
    </w:p>
    <w:p w:rsidR="0028347F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prior </w:t>
      </w:r>
      <w:r w:rsidR="008F7CA6" w:rsidRPr="00C5496A">
        <w:rPr>
          <w:b/>
          <w:sz w:val="18"/>
          <w:szCs w:val="18"/>
        </w:rPr>
        <w:t>meeting</w:t>
      </w:r>
      <w:r w:rsidRPr="00C5496A">
        <w:rPr>
          <w:b/>
          <w:sz w:val="18"/>
          <w:szCs w:val="18"/>
        </w:rPr>
        <w:t xml:space="preserve"> </w:t>
      </w:r>
      <w:r w:rsidR="0028347F" w:rsidRPr="00C5496A">
        <w:rPr>
          <w:b/>
          <w:sz w:val="18"/>
          <w:szCs w:val="18"/>
        </w:rPr>
        <w:t>minutes</w:t>
      </w:r>
    </w:p>
    <w:p w:rsidR="0028347F" w:rsidRDefault="008F7CA6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</w:t>
      </w:r>
      <w:r w:rsidR="00751BB6">
        <w:rPr>
          <w:sz w:val="18"/>
          <w:szCs w:val="18"/>
        </w:rPr>
        <w:t xml:space="preserve">March 9, 2021 </w:t>
      </w:r>
      <w:r w:rsidR="0028347F" w:rsidRPr="0028347F">
        <w:rPr>
          <w:sz w:val="18"/>
          <w:szCs w:val="18"/>
        </w:rPr>
        <w:t>meeting</w:t>
      </w:r>
      <w:r w:rsidR="004F1152" w:rsidRPr="0028347F">
        <w:rPr>
          <w:sz w:val="18"/>
          <w:szCs w:val="18"/>
        </w:rPr>
        <w:t xml:space="preserve"> minutes were </w:t>
      </w:r>
      <w:r w:rsidRPr="0028347F">
        <w:rPr>
          <w:sz w:val="18"/>
          <w:szCs w:val="18"/>
        </w:rPr>
        <w:t xml:space="preserve">reviewed </w:t>
      </w:r>
      <w:r w:rsidR="00A65596">
        <w:rPr>
          <w:sz w:val="18"/>
          <w:szCs w:val="18"/>
        </w:rPr>
        <w:t xml:space="preserve">and </w:t>
      </w:r>
      <w:r w:rsidRPr="0028347F">
        <w:rPr>
          <w:sz w:val="18"/>
          <w:szCs w:val="18"/>
        </w:rPr>
        <w:t>approved</w:t>
      </w:r>
      <w:r w:rsidR="004F1152" w:rsidRPr="0028347F">
        <w:rPr>
          <w:sz w:val="18"/>
          <w:szCs w:val="18"/>
        </w:rPr>
        <w:t xml:space="preserve">.  </w:t>
      </w:r>
    </w:p>
    <w:p w:rsidR="00AD0108" w:rsidRPr="0028347F" w:rsidRDefault="00AD0108" w:rsidP="00AD0108">
      <w:pPr>
        <w:pStyle w:val="ListParagraph"/>
        <w:spacing w:after="0"/>
        <w:ind w:left="1440"/>
        <w:rPr>
          <w:sz w:val="18"/>
          <w:szCs w:val="18"/>
        </w:rPr>
      </w:pPr>
    </w:p>
    <w:p w:rsidR="0028347F" w:rsidRPr="00C5496A" w:rsidRDefault="008F7CA6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Pastor Comments:</w:t>
      </w:r>
      <w:r w:rsidR="0028347F" w:rsidRPr="00C5496A">
        <w:rPr>
          <w:b/>
          <w:sz w:val="18"/>
          <w:szCs w:val="18"/>
        </w:rPr>
        <w:t xml:space="preserve">  </w:t>
      </w:r>
    </w:p>
    <w:p w:rsidR="0028347F" w:rsidRDefault="00AD12D1" w:rsidP="00AD12D1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 opening comments</w:t>
      </w:r>
      <w:r w:rsidR="0028347F" w:rsidRPr="0028347F">
        <w:rPr>
          <w:sz w:val="18"/>
          <w:szCs w:val="18"/>
        </w:rPr>
        <w:t>.</w:t>
      </w:r>
    </w:p>
    <w:p w:rsidR="00AD0108" w:rsidRPr="00AD12D1" w:rsidRDefault="00AD0108" w:rsidP="00AD0108">
      <w:pPr>
        <w:pStyle w:val="ListParagraph"/>
        <w:spacing w:after="0"/>
        <w:ind w:left="1440"/>
        <w:rPr>
          <w:sz w:val="18"/>
          <w:szCs w:val="18"/>
        </w:rPr>
      </w:pPr>
    </w:p>
    <w:p w:rsidR="004F1152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</w:t>
      </w:r>
      <w:r w:rsidR="003154BD">
        <w:rPr>
          <w:b/>
          <w:sz w:val="18"/>
          <w:szCs w:val="18"/>
        </w:rPr>
        <w:t>monthly</w:t>
      </w:r>
      <w:r w:rsidR="008F7CA6" w:rsidRPr="00C5496A">
        <w:rPr>
          <w:b/>
          <w:sz w:val="18"/>
          <w:szCs w:val="18"/>
        </w:rPr>
        <w:t xml:space="preserve"> financial </w:t>
      </w:r>
      <w:r w:rsidRPr="00C5496A">
        <w:rPr>
          <w:b/>
          <w:sz w:val="18"/>
          <w:szCs w:val="18"/>
        </w:rPr>
        <w:t xml:space="preserve">statement dated </w:t>
      </w:r>
      <w:r w:rsidR="00751BB6">
        <w:rPr>
          <w:b/>
          <w:sz w:val="18"/>
          <w:szCs w:val="18"/>
        </w:rPr>
        <w:t>April 30, 2021</w:t>
      </w:r>
      <w:r w:rsidRPr="00C5496A">
        <w:rPr>
          <w:b/>
          <w:sz w:val="18"/>
          <w:szCs w:val="18"/>
        </w:rPr>
        <w:t xml:space="preserve"> </w:t>
      </w:r>
      <w:r w:rsidR="008F7CA6" w:rsidRPr="00C5496A">
        <w:rPr>
          <w:b/>
          <w:sz w:val="18"/>
          <w:szCs w:val="18"/>
        </w:rPr>
        <w:t>and bank reconciliation reports:</w:t>
      </w:r>
      <w:r w:rsidRPr="00C5496A">
        <w:rPr>
          <w:b/>
          <w:sz w:val="18"/>
          <w:szCs w:val="18"/>
        </w:rPr>
        <w:t xml:space="preserve"> </w:t>
      </w:r>
    </w:p>
    <w:p w:rsidR="00AD12D1" w:rsidRDefault="003154BD" w:rsidP="008F7CA6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the </w:t>
      </w:r>
      <w:r w:rsidR="007C1413">
        <w:rPr>
          <w:sz w:val="18"/>
          <w:szCs w:val="18"/>
        </w:rPr>
        <w:t xml:space="preserve">year to date period through </w:t>
      </w:r>
      <w:r w:rsidR="00751BB6">
        <w:rPr>
          <w:sz w:val="18"/>
          <w:szCs w:val="18"/>
        </w:rPr>
        <w:t>April 30</w:t>
      </w:r>
      <w:r w:rsidR="007C1413">
        <w:rPr>
          <w:sz w:val="18"/>
          <w:szCs w:val="18"/>
        </w:rPr>
        <w:t>, 2021 (</w:t>
      </w:r>
      <w:r w:rsidR="00751BB6">
        <w:rPr>
          <w:sz w:val="18"/>
          <w:szCs w:val="18"/>
        </w:rPr>
        <w:t>10</w:t>
      </w:r>
      <w:r w:rsidR="007C1413">
        <w:rPr>
          <w:sz w:val="18"/>
          <w:szCs w:val="18"/>
        </w:rPr>
        <w:t xml:space="preserve"> months)</w:t>
      </w:r>
      <w:r>
        <w:rPr>
          <w:sz w:val="18"/>
          <w:szCs w:val="18"/>
        </w:rPr>
        <w:t xml:space="preserve">, the parish operated at a </w:t>
      </w:r>
      <w:r w:rsidR="00AD12D1">
        <w:rPr>
          <w:sz w:val="18"/>
          <w:szCs w:val="18"/>
        </w:rPr>
        <w:t>deficit of ($</w:t>
      </w:r>
      <w:r w:rsidR="00751BB6">
        <w:rPr>
          <w:sz w:val="18"/>
          <w:szCs w:val="18"/>
        </w:rPr>
        <w:t>85</w:t>
      </w:r>
      <w:r w:rsidR="007C1413">
        <w:rPr>
          <w:sz w:val="18"/>
          <w:szCs w:val="18"/>
        </w:rPr>
        <w:t>,</w:t>
      </w:r>
      <w:r w:rsidR="00751BB6">
        <w:rPr>
          <w:sz w:val="18"/>
          <w:szCs w:val="18"/>
        </w:rPr>
        <w:t>556</w:t>
      </w:r>
      <w:r w:rsidR="007C1413">
        <w:rPr>
          <w:sz w:val="18"/>
          <w:szCs w:val="18"/>
        </w:rPr>
        <w:t>.35</w:t>
      </w:r>
      <w:r w:rsidR="00AD12D1">
        <w:rPr>
          <w:sz w:val="18"/>
          <w:szCs w:val="18"/>
        </w:rPr>
        <w:t>)</w:t>
      </w:r>
      <w:r w:rsidR="00751BB6">
        <w:rPr>
          <w:sz w:val="18"/>
          <w:szCs w:val="18"/>
        </w:rPr>
        <w:t xml:space="preserve">, compared to the prior year results that had a surplus of $50,571.  This is a variance of </w:t>
      </w:r>
      <w:r w:rsidR="007C1413" w:rsidRPr="007C1413">
        <w:rPr>
          <w:b/>
          <w:sz w:val="18"/>
          <w:szCs w:val="18"/>
        </w:rPr>
        <w:t>$1</w:t>
      </w:r>
      <w:r w:rsidR="00751BB6">
        <w:rPr>
          <w:b/>
          <w:sz w:val="18"/>
          <w:szCs w:val="18"/>
        </w:rPr>
        <w:t>36,127</w:t>
      </w:r>
      <w:r w:rsidR="007C1413" w:rsidRPr="007C1413">
        <w:rPr>
          <w:b/>
          <w:sz w:val="18"/>
          <w:szCs w:val="18"/>
        </w:rPr>
        <w:t>.</w:t>
      </w:r>
      <w:r w:rsidR="007C1413">
        <w:rPr>
          <w:sz w:val="18"/>
          <w:szCs w:val="18"/>
        </w:rPr>
        <w:t xml:space="preserve">  </w:t>
      </w:r>
      <w:r w:rsidR="00AD12D1">
        <w:rPr>
          <w:sz w:val="18"/>
          <w:szCs w:val="18"/>
        </w:rPr>
        <w:t>Some key drivers:</w:t>
      </w:r>
    </w:p>
    <w:p w:rsidR="00AD12D1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Offertory is down due to the Cov</w:t>
      </w:r>
      <w:r w:rsidR="00A65596">
        <w:rPr>
          <w:sz w:val="18"/>
          <w:szCs w:val="18"/>
        </w:rPr>
        <w:t>id</w:t>
      </w:r>
      <w:r>
        <w:rPr>
          <w:sz w:val="18"/>
          <w:szCs w:val="18"/>
        </w:rPr>
        <w:t>-19 impact</w:t>
      </w:r>
      <w:r w:rsidR="00BE0E51">
        <w:rPr>
          <w:sz w:val="18"/>
          <w:szCs w:val="18"/>
        </w:rPr>
        <w:t xml:space="preserve"> o</w:t>
      </w:r>
      <w:r w:rsidR="00A65596">
        <w:rPr>
          <w:sz w:val="18"/>
          <w:szCs w:val="18"/>
        </w:rPr>
        <w:t>n</w:t>
      </w:r>
      <w:r w:rsidR="00BE0E51">
        <w:rPr>
          <w:sz w:val="18"/>
          <w:szCs w:val="18"/>
        </w:rPr>
        <w:t xml:space="preserve"> parish members</w:t>
      </w:r>
      <w:r w:rsidR="007C1413">
        <w:rPr>
          <w:sz w:val="18"/>
          <w:szCs w:val="18"/>
        </w:rPr>
        <w:t>.</w:t>
      </w:r>
      <w:r w:rsidR="00403CF0">
        <w:rPr>
          <w:sz w:val="18"/>
          <w:szCs w:val="18"/>
        </w:rPr>
        <w:t xml:space="preserve">  Compared to the prior year – Offertory was down </w:t>
      </w:r>
      <w:r w:rsidR="0099590B">
        <w:rPr>
          <w:sz w:val="18"/>
          <w:szCs w:val="18"/>
        </w:rPr>
        <w:t>(</w:t>
      </w:r>
      <w:r w:rsidR="00751BB6">
        <w:rPr>
          <w:b/>
          <w:sz w:val="18"/>
          <w:szCs w:val="18"/>
        </w:rPr>
        <w:t>$36,694</w:t>
      </w:r>
      <w:r w:rsidR="0099590B">
        <w:rPr>
          <w:b/>
          <w:sz w:val="18"/>
          <w:szCs w:val="18"/>
        </w:rPr>
        <w:t>)</w:t>
      </w:r>
      <w:r w:rsidR="00403CF0">
        <w:rPr>
          <w:sz w:val="18"/>
          <w:szCs w:val="18"/>
        </w:rPr>
        <w:t>;</w:t>
      </w:r>
    </w:p>
    <w:p w:rsidR="008F7CA6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Fundraising</w:t>
      </w:r>
      <w:r w:rsidR="00403CF0">
        <w:rPr>
          <w:sz w:val="18"/>
          <w:szCs w:val="18"/>
        </w:rPr>
        <w:t xml:space="preserve"> net</w:t>
      </w:r>
      <w:r>
        <w:rPr>
          <w:sz w:val="18"/>
          <w:szCs w:val="18"/>
        </w:rPr>
        <w:t xml:space="preserve"> income</w:t>
      </w:r>
      <w:r w:rsidR="00403CF0">
        <w:rPr>
          <w:sz w:val="18"/>
          <w:szCs w:val="18"/>
        </w:rPr>
        <w:t xml:space="preserve">, specifically related to the fall festival, which was cancelled last September, was down </w:t>
      </w:r>
      <w:r w:rsidR="0099590B">
        <w:rPr>
          <w:sz w:val="18"/>
          <w:szCs w:val="18"/>
        </w:rPr>
        <w:t>(</w:t>
      </w:r>
      <w:r w:rsidR="00751BB6">
        <w:rPr>
          <w:b/>
          <w:sz w:val="18"/>
          <w:szCs w:val="18"/>
        </w:rPr>
        <w:t>$30,598</w:t>
      </w:r>
      <w:r w:rsidR="0099590B">
        <w:rPr>
          <w:b/>
          <w:sz w:val="18"/>
          <w:szCs w:val="18"/>
        </w:rPr>
        <w:t>)</w:t>
      </w:r>
      <w:r w:rsidR="00403CF0">
        <w:rPr>
          <w:sz w:val="18"/>
          <w:szCs w:val="18"/>
        </w:rPr>
        <w:t>;</w:t>
      </w:r>
      <w:r w:rsidR="00BE0E51">
        <w:rPr>
          <w:sz w:val="18"/>
          <w:szCs w:val="18"/>
        </w:rPr>
        <w:t xml:space="preserve">  </w:t>
      </w:r>
    </w:p>
    <w:p w:rsidR="00403CF0" w:rsidRDefault="00403CF0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Bequests and donations were down </w:t>
      </w:r>
      <w:r w:rsidR="0099590B">
        <w:rPr>
          <w:sz w:val="18"/>
          <w:szCs w:val="18"/>
        </w:rPr>
        <w:t>(</w:t>
      </w:r>
      <w:r w:rsidRPr="00403CF0">
        <w:rPr>
          <w:b/>
          <w:sz w:val="18"/>
          <w:szCs w:val="18"/>
        </w:rPr>
        <w:t>$</w:t>
      </w:r>
      <w:r w:rsidR="00751BB6">
        <w:rPr>
          <w:b/>
          <w:sz w:val="18"/>
          <w:szCs w:val="18"/>
        </w:rPr>
        <w:t>40,927</w:t>
      </w:r>
      <w:r w:rsidR="0099590B">
        <w:rPr>
          <w:b/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5E3F57" w:rsidRDefault="005E3F57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Latchkey income was down </w:t>
      </w:r>
      <w:r w:rsidR="0099590B">
        <w:rPr>
          <w:sz w:val="18"/>
          <w:szCs w:val="18"/>
        </w:rPr>
        <w:t>(</w:t>
      </w:r>
      <w:r w:rsidRPr="005E3F57">
        <w:rPr>
          <w:b/>
          <w:sz w:val="18"/>
          <w:szCs w:val="18"/>
        </w:rPr>
        <w:t>$8,492</w:t>
      </w:r>
      <w:r w:rsidR="0099590B">
        <w:rPr>
          <w:b/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FB76CF" w:rsidRDefault="00FB76CF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Offsetting some of the negative revenue items was an </w:t>
      </w:r>
      <w:r w:rsidRPr="0099590B">
        <w:rPr>
          <w:sz w:val="18"/>
          <w:szCs w:val="18"/>
          <w:u w:val="single"/>
        </w:rPr>
        <w:t xml:space="preserve">increase </w:t>
      </w:r>
      <w:r>
        <w:rPr>
          <w:sz w:val="18"/>
          <w:szCs w:val="18"/>
        </w:rPr>
        <w:t xml:space="preserve">in Tuition income of </w:t>
      </w:r>
      <w:r w:rsidRPr="00FB76CF">
        <w:rPr>
          <w:b/>
          <w:sz w:val="18"/>
          <w:szCs w:val="18"/>
        </w:rPr>
        <w:t>$</w:t>
      </w:r>
      <w:r w:rsidR="005E3F57">
        <w:rPr>
          <w:b/>
          <w:sz w:val="18"/>
          <w:szCs w:val="18"/>
        </w:rPr>
        <w:t>49,738</w:t>
      </w:r>
      <w:r>
        <w:rPr>
          <w:sz w:val="18"/>
          <w:szCs w:val="18"/>
        </w:rPr>
        <w:t xml:space="preserve">. </w:t>
      </w:r>
    </w:p>
    <w:p w:rsidR="00403CF0" w:rsidRDefault="00403CF0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note that the prior year report (7/1/19 – </w:t>
      </w:r>
      <w:r w:rsidR="005E3F57">
        <w:rPr>
          <w:sz w:val="18"/>
          <w:szCs w:val="18"/>
        </w:rPr>
        <w:t>4/30</w:t>
      </w:r>
      <w:r>
        <w:rPr>
          <w:sz w:val="18"/>
          <w:szCs w:val="18"/>
        </w:rPr>
        <w:t>/20) had not yet been significantly impacted by the Covid-19 pandemic</w:t>
      </w:r>
      <w:r w:rsidR="005E3F57">
        <w:rPr>
          <w:sz w:val="18"/>
          <w:szCs w:val="18"/>
        </w:rPr>
        <w:t xml:space="preserve"> (2 of 10 months</w:t>
      </w:r>
      <w:r w:rsidR="0099590B">
        <w:rPr>
          <w:sz w:val="18"/>
          <w:szCs w:val="18"/>
        </w:rPr>
        <w:t xml:space="preserve"> were impacted</w:t>
      </w:r>
      <w:r w:rsidR="005E3F57">
        <w:rPr>
          <w:sz w:val="18"/>
          <w:szCs w:val="18"/>
        </w:rPr>
        <w:t>)</w:t>
      </w:r>
      <w:r>
        <w:rPr>
          <w:sz w:val="18"/>
          <w:szCs w:val="18"/>
        </w:rPr>
        <w:t xml:space="preserve">.  The current year (7/1/20 – </w:t>
      </w:r>
      <w:r w:rsidR="005E3F57">
        <w:rPr>
          <w:sz w:val="18"/>
          <w:szCs w:val="18"/>
        </w:rPr>
        <w:t>4/30</w:t>
      </w:r>
      <w:r>
        <w:rPr>
          <w:sz w:val="18"/>
          <w:szCs w:val="18"/>
        </w:rPr>
        <w:t>/21)</w:t>
      </w:r>
      <w:r w:rsidR="00FB76CF">
        <w:rPr>
          <w:sz w:val="18"/>
          <w:szCs w:val="18"/>
        </w:rPr>
        <w:t xml:space="preserve"> was 100% impacted by Covid-19 in a very significant manner.</w:t>
      </w:r>
    </w:p>
    <w:p w:rsidR="0099590B" w:rsidRDefault="0099590B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parish’s’ cash position is in reasonable good shape and, per Renee, the outlook for the remainder of the year is good.</w:t>
      </w:r>
    </w:p>
    <w:p w:rsidR="00AD0108" w:rsidRPr="00FB76CF" w:rsidRDefault="00AD0108" w:rsidP="00AD0108">
      <w:pPr>
        <w:pStyle w:val="ListParagraph"/>
        <w:spacing w:after="0"/>
        <w:ind w:left="2160"/>
        <w:rPr>
          <w:sz w:val="18"/>
          <w:szCs w:val="18"/>
        </w:rPr>
      </w:pPr>
    </w:p>
    <w:p w:rsidR="00C5496A" w:rsidRDefault="00C5496A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C5496A">
        <w:rPr>
          <w:b/>
          <w:sz w:val="18"/>
          <w:szCs w:val="18"/>
        </w:rPr>
        <w:t>CSA Campaign</w:t>
      </w:r>
      <w:r w:rsidRPr="00C5496A">
        <w:rPr>
          <w:sz w:val="18"/>
          <w:szCs w:val="18"/>
        </w:rPr>
        <w:t xml:space="preserve"> – </w:t>
      </w:r>
      <w:r w:rsidR="00685B54">
        <w:rPr>
          <w:sz w:val="18"/>
          <w:szCs w:val="18"/>
        </w:rPr>
        <w:t>No report this month.</w:t>
      </w:r>
    </w:p>
    <w:p w:rsidR="00602E3E" w:rsidRDefault="00602E3E" w:rsidP="00602E3E">
      <w:pPr>
        <w:pStyle w:val="ListParagraph"/>
        <w:spacing w:after="0"/>
        <w:rPr>
          <w:sz w:val="18"/>
          <w:szCs w:val="18"/>
        </w:rPr>
      </w:pPr>
    </w:p>
    <w:p w:rsidR="00685B54" w:rsidRPr="00C5496A" w:rsidRDefault="00685B54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Review of Budget for current fiscal year </w:t>
      </w:r>
      <w:r>
        <w:rPr>
          <w:sz w:val="18"/>
          <w:szCs w:val="18"/>
        </w:rPr>
        <w:t>– Renee presented the draft budget for the next fiscal year beginning 7/1/2021</w:t>
      </w:r>
      <w:r w:rsidR="00602E3E">
        <w:rPr>
          <w:sz w:val="18"/>
          <w:szCs w:val="18"/>
        </w:rPr>
        <w:t xml:space="preserve"> and ending 6/30/22.  The budget is being submitted with a projected surplus $46,538.</w:t>
      </w:r>
    </w:p>
    <w:p w:rsidR="00AD0108" w:rsidRPr="00AD0108" w:rsidRDefault="00AD0108" w:rsidP="00AD0108">
      <w:pPr>
        <w:pStyle w:val="ListParagraph"/>
        <w:spacing w:after="0"/>
        <w:ind w:left="2160"/>
        <w:rPr>
          <w:sz w:val="18"/>
          <w:szCs w:val="18"/>
        </w:rPr>
      </w:pPr>
    </w:p>
    <w:p w:rsidR="00E90157" w:rsidRPr="00C5496A" w:rsidRDefault="00E90157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Old Business:</w:t>
      </w:r>
    </w:p>
    <w:p w:rsidR="00602E3E" w:rsidRDefault="00A65596" w:rsidP="00602E3E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School </w:t>
      </w:r>
      <w:r w:rsidR="0099590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99590B">
        <w:rPr>
          <w:sz w:val="18"/>
          <w:szCs w:val="18"/>
        </w:rPr>
        <w:t>for the next school year we are expecting approximately 170 students.</w:t>
      </w:r>
    </w:p>
    <w:p w:rsidR="005A449A" w:rsidRDefault="00602E3E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fall festival has been cancelled.</w:t>
      </w:r>
    </w:p>
    <w:p w:rsidR="00C5496A" w:rsidRDefault="00C5496A" w:rsidP="00FC5F07">
      <w:pPr>
        <w:spacing w:after="0"/>
        <w:rPr>
          <w:sz w:val="18"/>
          <w:szCs w:val="18"/>
        </w:rPr>
      </w:pPr>
    </w:p>
    <w:p w:rsidR="00DE1135" w:rsidRPr="00C5496A" w:rsidRDefault="00DE1135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New Business:</w:t>
      </w:r>
    </w:p>
    <w:p w:rsidR="00DE1135" w:rsidRDefault="0099590B" w:rsidP="00FA2EF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Renee brought up a concern with the money counter teams.  We discussed options to alleviate the concerns;</w:t>
      </w:r>
    </w:p>
    <w:p w:rsidR="0099590B" w:rsidRDefault="0099590B" w:rsidP="00FA2EF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 possible capital improvement project is the potential replacement of asbestos titles.  The cost has not been included in the budget.  Analysis is required.</w:t>
      </w:r>
    </w:p>
    <w:p w:rsidR="00994024" w:rsidRPr="00994024" w:rsidRDefault="00994024" w:rsidP="00994024">
      <w:pPr>
        <w:pStyle w:val="ListParagraph"/>
        <w:spacing w:after="0"/>
        <w:ind w:left="1440"/>
        <w:rPr>
          <w:sz w:val="18"/>
          <w:szCs w:val="18"/>
        </w:rPr>
      </w:pPr>
    </w:p>
    <w:p w:rsidR="00C52048" w:rsidRPr="0028347F" w:rsidRDefault="00032AE8" w:rsidP="004D24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 </w:t>
      </w:r>
      <w:r w:rsidRPr="0028347F">
        <w:rPr>
          <w:b/>
          <w:sz w:val="18"/>
          <w:szCs w:val="18"/>
        </w:rPr>
        <w:t>Next Meeting Date</w:t>
      </w:r>
      <w:r w:rsidRPr="0028347F">
        <w:rPr>
          <w:sz w:val="18"/>
          <w:szCs w:val="18"/>
        </w:rPr>
        <w:t xml:space="preserve"> – the next meeting date</w:t>
      </w:r>
      <w:r w:rsidR="00C5496A">
        <w:rPr>
          <w:sz w:val="18"/>
          <w:szCs w:val="18"/>
        </w:rPr>
        <w:t xml:space="preserve"> </w:t>
      </w:r>
      <w:r w:rsidR="00AD0108">
        <w:rPr>
          <w:sz w:val="18"/>
          <w:szCs w:val="18"/>
        </w:rPr>
        <w:t>will be May 4, 2021.  The major topic will be a review of the 2021 – 2022 budget.</w:t>
      </w:r>
    </w:p>
    <w:p w:rsidR="00C52048" w:rsidRPr="0028347F" w:rsidRDefault="00C52048" w:rsidP="00C52048">
      <w:pPr>
        <w:spacing w:after="0"/>
        <w:rPr>
          <w:b/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 was concluded with a prayer led by Fr. Patrick.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Respectfully submitted by,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BB7420" w:rsidRPr="0028347F" w:rsidRDefault="00C52048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Matthe</w:t>
      </w:r>
      <w:r w:rsidR="00C5496A">
        <w:rPr>
          <w:sz w:val="18"/>
          <w:szCs w:val="18"/>
        </w:rPr>
        <w:t>w Nelson, Finance Chairman and A</w:t>
      </w:r>
      <w:r w:rsidRPr="0028347F">
        <w:rPr>
          <w:sz w:val="18"/>
          <w:szCs w:val="18"/>
        </w:rPr>
        <w:t xml:space="preserve">cting Secretary </w:t>
      </w:r>
    </w:p>
    <w:sectPr w:rsidR="00BB7420" w:rsidRPr="0028347F" w:rsidSect="00AD010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62DC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76D"/>
    <w:multiLevelType w:val="hybridMultilevel"/>
    <w:tmpl w:val="BAEA2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1738F"/>
    <w:rsid w:val="00032AE8"/>
    <w:rsid w:val="0028347F"/>
    <w:rsid w:val="003154BD"/>
    <w:rsid w:val="00356714"/>
    <w:rsid w:val="003E753C"/>
    <w:rsid w:val="00403CF0"/>
    <w:rsid w:val="004F1152"/>
    <w:rsid w:val="005A449A"/>
    <w:rsid w:val="005E3F57"/>
    <w:rsid w:val="00602E3E"/>
    <w:rsid w:val="00685B54"/>
    <w:rsid w:val="006F29D0"/>
    <w:rsid w:val="00751BB6"/>
    <w:rsid w:val="007C1413"/>
    <w:rsid w:val="008F7CA6"/>
    <w:rsid w:val="00994024"/>
    <w:rsid w:val="0099590B"/>
    <w:rsid w:val="00A10DCC"/>
    <w:rsid w:val="00A246E3"/>
    <w:rsid w:val="00A65596"/>
    <w:rsid w:val="00AD0108"/>
    <w:rsid w:val="00AD12D1"/>
    <w:rsid w:val="00BB7420"/>
    <w:rsid w:val="00BE0E51"/>
    <w:rsid w:val="00C07F01"/>
    <w:rsid w:val="00C52048"/>
    <w:rsid w:val="00C5496A"/>
    <w:rsid w:val="00DE1135"/>
    <w:rsid w:val="00E90157"/>
    <w:rsid w:val="00F21BAF"/>
    <w:rsid w:val="00FB76CF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4347-E36C-4BE9-A3A5-EC9EF2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5</cp:revision>
  <cp:lastPrinted>2021-06-21T20:16:00Z</cp:lastPrinted>
  <dcterms:created xsi:type="dcterms:W3CDTF">2021-06-21T17:46:00Z</dcterms:created>
  <dcterms:modified xsi:type="dcterms:W3CDTF">2021-06-21T20:18:00Z</dcterms:modified>
</cp:coreProperties>
</file>